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ED0" w:rsidRPr="00207C15" w:rsidRDefault="006A1ED0" w:rsidP="006A1ED0">
      <w:pPr>
        <w:spacing w:after="240" w:line="240" w:lineRule="auto"/>
        <w:jc w:val="center"/>
        <w:rPr>
          <w:rFonts w:ascii="GHEA Grapalat" w:hAnsi="GHEA Grapalat" w:cs="Sylfaen"/>
          <w:sz w:val="20"/>
          <w:lang w:val="af-ZA"/>
        </w:rPr>
      </w:pPr>
      <w:r w:rsidRPr="00207C15">
        <w:rPr>
          <w:rFonts w:ascii="GHEA Grapalat" w:hAnsi="GHEA Grapalat" w:cs="Sylfaen"/>
          <w:sz w:val="20"/>
          <w:lang w:val="af-ZA"/>
        </w:rPr>
        <w:t>ՀԱՅՏԱՐԱՐՈՒԹՅՈՒՆ</w:t>
      </w:r>
    </w:p>
    <w:p w:rsidR="006A1ED0" w:rsidRPr="00207C15" w:rsidRDefault="006A1ED0" w:rsidP="006A1ED0">
      <w:pPr>
        <w:spacing w:after="240" w:line="240" w:lineRule="auto"/>
        <w:jc w:val="center"/>
        <w:rPr>
          <w:rFonts w:ascii="GHEA Grapalat" w:hAnsi="GHEA Grapalat" w:cs="Sylfaen"/>
          <w:sz w:val="20"/>
          <w:lang w:val="af-ZA"/>
        </w:rPr>
      </w:pPr>
      <w:r w:rsidRPr="00207C15">
        <w:rPr>
          <w:rFonts w:ascii="GHEA Grapalat" w:hAnsi="GHEA Grapalat" w:cs="Sylfaen"/>
          <w:sz w:val="20"/>
          <w:lang w:val="af-ZA"/>
        </w:rPr>
        <w:t>պայմանագիր կնքելու մասին որոշման մասին</w:t>
      </w:r>
    </w:p>
    <w:p w:rsidR="006A1ED0" w:rsidRPr="00207C15" w:rsidRDefault="006A1ED0" w:rsidP="006A1ED0">
      <w:pPr>
        <w:keepNext/>
        <w:spacing w:after="240" w:line="240" w:lineRule="auto"/>
        <w:jc w:val="center"/>
        <w:outlineLvl w:val="2"/>
        <w:rPr>
          <w:rFonts w:ascii="GHEA Grapalat" w:hAnsi="GHEA Grapalat" w:cs="Sylfaen"/>
          <w:sz w:val="20"/>
          <w:lang w:val="af-ZA"/>
        </w:rPr>
      </w:pPr>
      <w:r w:rsidRPr="00207C15">
        <w:rPr>
          <w:rFonts w:ascii="GHEA Grapalat" w:hAnsi="GHEA Grapalat" w:cs="Sylfaen"/>
          <w:sz w:val="20"/>
          <w:lang w:val="af-ZA"/>
        </w:rPr>
        <w:t>Ընթացակարգի ծածկագիրը՝ ԷԿ-ԳՀԱՊՁԲ-1</w:t>
      </w:r>
      <w:r w:rsidR="0064601D">
        <w:rPr>
          <w:rFonts w:ascii="GHEA Grapalat" w:hAnsi="GHEA Grapalat" w:cs="Sylfaen"/>
          <w:sz w:val="20"/>
          <w:lang w:val="af-ZA"/>
        </w:rPr>
        <w:t>9</w:t>
      </w:r>
      <w:r w:rsidRPr="00207C15">
        <w:rPr>
          <w:rFonts w:ascii="GHEA Grapalat" w:hAnsi="GHEA Grapalat" w:cs="Sylfaen"/>
          <w:sz w:val="20"/>
          <w:lang w:val="af-ZA"/>
        </w:rPr>
        <w:t>/0</w:t>
      </w:r>
      <w:r w:rsidR="001937EE">
        <w:rPr>
          <w:rFonts w:ascii="GHEA Grapalat" w:hAnsi="GHEA Grapalat" w:cs="Sylfaen"/>
          <w:sz w:val="20"/>
          <w:lang w:val="af-ZA"/>
        </w:rPr>
        <w:t>2</w:t>
      </w:r>
    </w:p>
    <w:p w:rsidR="006A1ED0" w:rsidRPr="00207C15" w:rsidRDefault="006A1ED0" w:rsidP="00B737F6">
      <w:pPr>
        <w:spacing w:after="24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07C15">
        <w:rPr>
          <w:rFonts w:ascii="GHEA Grapalat" w:hAnsi="GHEA Grapalat" w:cs="Sylfaen"/>
          <w:sz w:val="20"/>
          <w:lang w:val="af-ZA"/>
        </w:rPr>
        <w:t xml:space="preserve">&lt;&lt;Էներգակարգաբերում&gt;&gt; ՓԲԸ-ն ստորև ներկայացնում է իր կարիքների համար Վառելիքի  (բենզին </w:t>
      </w:r>
      <w:r w:rsidR="00724A75" w:rsidRPr="00724A75">
        <w:rPr>
          <w:rFonts w:ascii="GHEA Grapalat" w:hAnsi="GHEA Grapalat" w:cs="Sylfaen"/>
          <w:sz w:val="20"/>
          <w:lang w:val="af-ZA"/>
        </w:rPr>
        <w:t>պրեմիում</w:t>
      </w:r>
      <w:r w:rsidRPr="00207C15">
        <w:rPr>
          <w:rFonts w:ascii="GHEA Grapalat" w:hAnsi="GHEA Grapalat" w:cs="Sylfaen"/>
          <w:sz w:val="20"/>
          <w:lang w:val="af-ZA"/>
        </w:rPr>
        <w:t>) ձեռքբերման նպատակով կազմակերպված ԷԿ-ԳՀԱՊՁԲ-1</w:t>
      </w:r>
      <w:r w:rsidR="0064601D">
        <w:rPr>
          <w:rFonts w:ascii="GHEA Grapalat" w:hAnsi="GHEA Grapalat" w:cs="Sylfaen"/>
          <w:sz w:val="20"/>
          <w:lang w:val="af-ZA"/>
        </w:rPr>
        <w:t>9</w:t>
      </w:r>
      <w:r w:rsidRPr="00207C15">
        <w:rPr>
          <w:rFonts w:ascii="GHEA Grapalat" w:hAnsi="GHEA Grapalat" w:cs="Sylfaen"/>
          <w:sz w:val="20"/>
          <w:lang w:val="af-ZA"/>
        </w:rPr>
        <w:t>/0</w:t>
      </w:r>
      <w:r w:rsidR="001937EE">
        <w:rPr>
          <w:rFonts w:ascii="GHEA Grapalat" w:hAnsi="GHEA Grapalat" w:cs="Sylfaen"/>
          <w:sz w:val="20"/>
          <w:lang w:val="af-ZA"/>
        </w:rPr>
        <w:t>2</w:t>
      </w:r>
      <w:r w:rsidRPr="00207C15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պայմանագիր կնքելու որոշման մասի</w:t>
      </w:r>
      <w:r w:rsidR="00080F58" w:rsidRPr="00080F58">
        <w:rPr>
          <w:rFonts w:ascii="GHEA Grapalat" w:hAnsi="GHEA Grapalat" w:cs="Sylfaen"/>
          <w:sz w:val="20"/>
          <w:lang w:val="af-ZA"/>
        </w:rPr>
        <w:t xml:space="preserve">ն </w:t>
      </w:r>
      <w:r w:rsidRPr="00207C15">
        <w:rPr>
          <w:rFonts w:ascii="GHEA Grapalat" w:hAnsi="GHEA Grapalat" w:cs="Sylfaen"/>
          <w:sz w:val="20"/>
          <w:lang w:val="af-ZA"/>
        </w:rPr>
        <w:t xml:space="preserve"> տեղեկատվությունը՝</w:t>
      </w:r>
    </w:p>
    <w:p w:rsidR="006A1ED0" w:rsidRPr="00207C15" w:rsidRDefault="006A1ED0" w:rsidP="00B737F6">
      <w:pPr>
        <w:spacing w:after="24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07C15">
        <w:rPr>
          <w:rFonts w:ascii="GHEA Grapalat" w:hAnsi="GHEA Grapalat" w:cs="Sylfaen"/>
          <w:sz w:val="20"/>
          <w:lang w:val="af-ZA"/>
        </w:rPr>
        <w:t>Գնահատող հանձնաժողովի 201</w:t>
      </w:r>
      <w:r w:rsidR="0064601D">
        <w:rPr>
          <w:rFonts w:ascii="GHEA Grapalat" w:hAnsi="GHEA Grapalat" w:cs="Sylfaen"/>
          <w:sz w:val="20"/>
          <w:lang w:val="af-ZA"/>
        </w:rPr>
        <w:t>9</w:t>
      </w:r>
      <w:r w:rsidRPr="00207C15">
        <w:rPr>
          <w:rFonts w:ascii="GHEA Grapalat" w:hAnsi="GHEA Grapalat" w:cs="Sylfaen"/>
          <w:sz w:val="20"/>
          <w:lang w:val="af-ZA"/>
        </w:rPr>
        <w:t xml:space="preserve"> թվականի </w:t>
      </w:r>
      <w:r w:rsidR="001937EE">
        <w:rPr>
          <w:rFonts w:ascii="GHEA Grapalat" w:hAnsi="GHEA Grapalat" w:cs="Sylfaen"/>
          <w:sz w:val="20"/>
          <w:lang w:val="af-ZA"/>
        </w:rPr>
        <w:t>ապրիլի</w:t>
      </w:r>
      <w:r w:rsidRPr="00207C15">
        <w:rPr>
          <w:rFonts w:ascii="GHEA Grapalat" w:hAnsi="GHEA Grapalat" w:cs="Sylfaen"/>
          <w:sz w:val="20"/>
          <w:lang w:val="af-ZA"/>
        </w:rPr>
        <w:t xml:space="preserve"> </w:t>
      </w:r>
      <w:r w:rsidR="001937EE">
        <w:rPr>
          <w:rFonts w:ascii="GHEA Grapalat" w:hAnsi="GHEA Grapalat" w:cs="Sylfaen"/>
          <w:sz w:val="20"/>
          <w:lang w:val="af-ZA"/>
        </w:rPr>
        <w:t>9</w:t>
      </w:r>
      <w:r w:rsidRPr="00207C15">
        <w:rPr>
          <w:rFonts w:ascii="GHEA Grapalat" w:hAnsi="GHEA Grapalat" w:cs="Sylfaen"/>
          <w:sz w:val="20"/>
          <w:lang w:val="af-ZA"/>
        </w:rPr>
        <w:t>-ի թիվ 0</w:t>
      </w:r>
      <w:r w:rsidR="005871FA">
        <w:rPr>
          <w:rFonts w:ascii="GHEA Grapalat" w:hAnsi="GHEA Grapalat" w:cs="Sylfaen"/>
          <w:sz w:val="20"/>
          <w:lang w:val="af-ZA"/>
        </w:rPr>
        <w:t>4</w:t>
      </w:r>
      <w:r w:rsidRPr="00207C15">
        <w:rPr>
          <w:rFonts w:ascii="GHEA Grapalat" w:hAnsi="GHEA Grapalat" w:cs="Sylfaen"/>
          <w:sz w:val="20"/>
          <w:lang w:val="af-ZA"/>
        </w:rPr>
        <w:t xml:space="preserve">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Համաձայն որի`</w:t>
      </w:r>
    </w:p>
    <w:p w:rsidR="006A1ED0" w:rsidRPr="00207C15" w:rsidRDefault="006A1ED0" w:rsidP="006A1ED0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07C15">
        <w:rPr>
          <w:rFonts w:ascii="GHEA Grapalat" w:hAnsi="GHEA Grapalat" w:cs="Sylfaen"/>
          <w:sz w:val="20"/>
          <w:lang w:val="af-ZA"/>
        </w:rPr>
        <w:t xml:space="preserve">Չափաբաժին 1։ </w:t>
      </w:r>
    </w:p>
    <w:p w:rsidR="006A1ED0" w:rsidRPr="00207C15" w:rsidRDefault="006A1ED0" w:rsidP="006A1ED0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07C15">
        <w:rPr>
          <w:rFonts w:ascii="GHEA Grapalat" w:hAnsi="GHEA Grapalat" w:cs="Sylfaen"/>
          <w:sz w:val="20"/>
          <w:lang w:val="af-ZA"/>
        </w:rPr>
        <w:t xml:space="preserve">Գնման առարկա է հանդիսանում` Վառելիք (բենզին </w:t>
      </w:r>
      <w:r w:rsidR="00634D2A" w:rsidRPr="00207C15">
        <w:rPr>
          <w:rFonts w:ascii="GHEA Grapalat" w:hAnsi="GHEA Grapalat" w:cs="Sylfaen"/>
          <w:sz w:val="20"/>
          <w:lang w:val="af-ZA"/>
        </w:rPr>
        <w:t>պրեմիում</w:t>
      </w:r>
      <w:r w:rsidRPr="00207C15">
        <w:rPr>
          <w:rFonts w:ascii="GHEA Grapalat" w:hAnsi="GHEA Grapalat" w:cs="Sylfaen"/>
          <w:sz w:val="20"/>
          <w:lang w:val="af-ZA"/>
        </w:rPr>
        <w:t>)։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"/>
        <w:gridCol w:w="2111"/>
        <w:gridCol w:w="2268"/>
        <w:gridCol w:w="2473"/>
        <w:gridCol w:w="2736"/>
      </w:tblGrid>
      <w:tr w:rsidR="006A1ED0" w:rsidRPr="00207C15" w:rsidTr="00B737F6">
        <w:trPr>
          <w:trHeight w:val="626"/>
          <w:jc w:val="center"/>
        </w:trPr>
        <w:tc>
          <w:tcPr>
            <w:tcW w:w="549" w:type="dxa"/>
            <w:shd w:val="clear" w:color="auto" w:fill="auto"/>
            <w:vAlign w:val="center"/>
          </w:tcPr>
          <w:p w:rsidR="006A1ED0" w:rsidRPr="00207C15" w:rsidRDefault="006A1ED0" w:rsidP="00286C95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07C15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A1ED0" w:rsidRPr="00207C15" w:rsidRDefault="006A1ED0" w:rsidP="00286C95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07C15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6A1ED0" w:rsidRPr="00207C15" w:rsidRDefault="006A1ED0" w:rsidP="00286C95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A1ED0" w:rsidRPr="00207C15" w:rsidRDefault="006A1ED0" w:rsidP="00286C95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07C15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6A1ED0" w:rsidRPr="00207C15" w:rsidRDefault="006A1ED0" w:rsidP="00286C95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07C15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6A1ED0" w:rsidRPr="00207C15" w:rsidRDefault="006A1ED0" w:rsidP="00286C95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07C15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6A1ED0" w:rsidRPr="00207C15" w:rsidRDefault="006A1ED0" w:rsidP="00286C95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07C15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736" w:type="dxa"/>
            <w:shd w:val="clear" w:color="auto" w:fill="auto"/>
            <w:vAlign w:val="center"/>
          </w:tcPr>
          <w:p w:rsidR="006A1ED0" w:rsidRPr="00207C15" w:rsidRDefault="006A1ED0" w:rsidP="000408FF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0408FF">
              <w:rPr>
                <w:rFonts w:ascii="GHEA Grapalat" w:hAnsi="GHEA Grapalat" w:cs="Sylfaen"/>
                <w:sz w:val="20"/>
                <w:lang w:val="af-ZA"/>
              </w:rPr>
              <w:t>Անհամապատաս</w:t>
            </w:r>
            <w:r w:rsidR="000408F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408FF">
              <w:rPr>
                <w:rFonts w:ascii="GHEA Grapalat" w:hAnsi="GHEA Grapalat" w:cs="Sylfaen"/>
                <w:sz w:val="20"/>
                <w:lang w:val="af-ZA"/>
              </w:rPr>
              <w:t>խանության</w:t>
            </w:r>
            <w:r w:rsidRPr="00207C1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408FF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07C1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408FF">
              <w:rPr>
                <w:rFonts w:ascii="GHEA Grapalat" w:hAnsi="GHEA Grapalat" w:cs="Sylfaen"/>
                <w:sz w:val="20"/>
                <w:lang w:val="af-ZA"/>
              </w:rPr>
              <w:t>նկարագրութ</w:t>
            </w:r>
            <w:r w:rsidR="000408FF" w:rsidRPr="000408FF">
              <w:rPr>
                <w:rFonts w:ascii="GHEA Grapalat" w:hAnsi="GHEA Grapalat" w:cs="Sylfaen"/>
                <w:sz w:val="20"/>
                <w:lang w:val="af-ZA"/>
              </w:rPr>
              <w:t>յ</w:t>
            </w:r>
            <w:r w:rsidRPr="000408FF">
              <w:rPr>
                <w:rFonts w:ascii="GHEA Grapalat" w:hAnsi="GHEA Grapalat" w:cs="Sylfaen"/>
                <w:sz w:val="20"/>
                <w:lang w:val="af-ZA"/>
              </w:rPr>
              <w:t>ուն</w:t>
            </w:r>
          </w:p>
        </w:tc>
      </w:tr>
      <w:tr w:rsidR="001937EE" w:rsidRPr="00B737F6" w:rsidTr="00CC1D18">
        <w:trPr>
          <w:trHeight w:val="654"/>
          <w:jc w:val="center"/>
        </w:trPr>
        <w:tc>
          <w:tcPr>
            <w:tcW w:w="549" w:type="dxa"/>
            <w:shd w:val="clear" w:color="auto" w:fill="auto"/>
            <w:vAlign w:val="center"/>
          </w:tcPr>
          <w:p w:rsidR="001937EE" w:rsidRPr="00207C15" w:rsidRDefault="001937EE" w:rsidP="00CC1D18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937EE" w:rsidRPr="00207C15" w:rsidRDefault="001937EE" w:rsidP="001937EE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07C15">
              <w:rPr>
                <w:rFonts w:ascii="GHEA Grapalat" w:hAnsi="GHEA Grapalat" w:cs="Sylfaen"/>
                <w:sz w:val="20"/>
                <w:lang w:val="af-ZA"/>
              </w:rPr>
              <w:t>&lt;&lt;</w:t>
            </w:r>
            <w:r>
              <w:rPr>
                <w:rFonts w:ascii="GHEA Grapalat" w:hAnsi="GHEA Grapalat" w:cs="Sylfaen"/>
                <w:sz w:val="20"/>
                <w:lang w:val="af-ZA"/>
              </w:rPr>
              <w:t>ՍԻՓԻԷՍ ՕԻԼ</w:t>
            </w:r>
            <w:r w:rsidRPr="00207C15">
              <w:rPr>
                <w:rFonts w:ascii="GHEA Grapalat" w:hAnsi="GHEA Grapalat" w:cs="Sylfaen"/>
                <w:sz w:val="20"/>
                <w:lang w:val="af-ZA"/>
              </w:rPr>
              <w:t>&gt;&gt;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937EE" w:rsidRPr="00207C15" w:rsidRDefault="001937EE" w:rsidP="00CC1D18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07C15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1937EE" w:rsidRPr="00207C15" w:rsidRDefault="001937EE" w:rsidP="00CC1D18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:rsidR="001937EE" w:rsidRPr="00207C15" w:rsidRDefault="001937EE" w:rsidP="00CC1D18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6A1ED0" w:rsidRPr="00053147" w:rsidTr="00B737F6">
        <w:trPr>
          <w:trHeight w:val="654"/>
          <w:jc w:val="center"/>
        </w:trPr>
        <w:tc>
          <w:tcPr>
            <w:tcW w:w="549" w:type="dxa"/>
            <w:shd w:val="clear" w:color="auto" w:fill="auto"/>
            <w:vAlign w:val="center"/>
          </w:tcPr>
          <w:p w:rsidR="006A1ED0" w:rsidRPr="00207C15" w:rsidRDefault="001937EE" w:rsidP="00286C95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A1ED0" w:rsidRPr="00207C15" w:rsidRDefault="006A1ED0" w:rsidP="006C7871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07C15">
              <w:rPr>
                <w:rFonts w:ascii="GHEA Grapalat" w:hAnsi="GHEA Grapalat" w:cs="Sylfaen"/>
                <w:sz w:val="20"/>
                <w:lang w:val="af-ZA"/>
              </w:rPr>
              <w:t>&lt;&lt;</w:t>
            </w:r>
            <w:r w:rsidR="006C7871" w:rsidRPr="00207C15">
              <w:rPr>
                <w:rFonts w:ascii="GHEA Grapalat" w:hAnsi="GHEA Grapalat" w:cs="Sylfaen"/>
                <w:sz w:val="20"/>
                <w:lang w:val="af-ZA"/>
              </w:rPr>
              <w:t>Ֆլեշ</w:t>
            </w:r>
            <w:r w:rsidRPr="00207C15">
              <w:rPr>
                <w:rFonts w:ascii="GHEA Grapalat" w:hAnsi="GHEA Grapalat" w:cs="Sylfaen"/>
                <w:sz w:val="20"/>
                <w:lang w:val="af-ZA"/>
              </w:rPr>
              <w:t>&gt;&gt;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A1ED0" w:rsidRPr="00207C15" w:rsidRDefault="006A1ED0" w:rsidP="00286C95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6A1ED0" w:rsidRPr="00207C15" w:rsidRDefault="001937EE" w:rsidP="00286C95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07C15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736" w:type="dxa"/>
            <w:shd w:val="clear" w:color="auto" w:fill="auto"/>
            <w:vAlign w:val="center"/>
          </w:tcPr>
          <w:p w:rsidR="006A1ED0" w:rsidRPr="00207C15" w:rsidRDefault="001937EE" w:rsidP="00286C95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07C15">
              <w:rPr>
                <w:rFonts w:ascii="GHEA Grapalat" w:hAnsi="GHEA Grapalat" w:cs="Sylfaen"/>
                <w:sz w:val="20"/>
                <w:lang w:val="af-ZA"/>
              </w:rPr>
              <w:t>Գնային առաջարկը գերազանցում է նախահաշվային գինը:</w:t>
            </w:r>
          </w:p>
        </w:tc>
      </w:tr>
    </w:tbl>
    <w:p w:rsidR="006A1ED0" w:rsidRPr="00207C15" w:rsidRDefault="006A1ED0" w:rsidP="006A1ED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bookmarkStart w:id="0" w:name="_GoBack"/>
      <w:bookmarkEnd w:id="0"/>
    </w:p>
    <w:tbl>
      <w:tblPr>
        <w:tblW w:w="0" w:type="auto"/>
        <w:jc w:val="center"/>
        <w:tblInd w:w="-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60"/>
        <w:gridCol w:w="2268"/>
        <w:gridCol w:w="2477"/>
        <w:gridCol w:w="2841"/>
      </w:tblGrid>
      <w:tr w:rsidR="006A1ED0" w:rsidRPr="00053147" w:rsidTr="00B737F6">
        <w:trPr>
          <w:trHeight w:val="626"/>
          <w:jc w:val="center"/>
        </w:trPr>
        <w:tc>
          <w:tcPr>
            <w:tcW w:w="2660" w:type="dxa"/>
            <w:shd w:val="clear" w:color="auto" w:fill="auto"/>
            <w:vAlign w:val="center"/>
          </w:tcPr>
          <w:p w:rsidR="006A1ED0" w:rsidRPr="00207C15" w:rsidRDefault="006A1ED0" w:rsidP="00286C95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07C15">
              <w:rPr>
                <w:rFonts w:ascii="GHEA Grapalat" w:hAnsi="GHEA Grapalat" w:cs="Sylfaen"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A1ED0" w:rsidRPr="00207C15" w:rsidRDefault="006A1ED0" w:rsidP="00286C95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07C15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6A1ED0" w:rsidRPr="00207C15" w:rsidRDefault="006A1ED0" w:rsidP="00286C95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07C15">
              <w:rPr>
                <w:rFonts w:ascii="GHEA Grapalat" w:hAnsi="GHEA Grapalat" w:cs="Sylfaen"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6A1ED0" w:rsidRPr="00207C15" w:rsidRDefault="006A1ED0" w:rsidP="00286C95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07C15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:rsidR="006A1ED0" w:rsidRPr="00207C15" w:rsidRDefault="006A1ED0" w:rsidP="00286C95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07C15">
              <w:rPr>
                <w:rFonts w:ascii="GHEA Grapalat" w:hAnsi="GHEA Grapalat" w:cs="Sylfaen"/>
                <w:sz w:val="20"/>
                <w:lang w:val="af-ZA"/>
              </w:rPr>
              <w:t>/առանց ԱՀՀ, հազ. դրամ/</w:t>
            </w:r>
          </w:p>
        </w:tc>
      </w:tr>
      <w:tr w:rsidR="006A1ED0" w:rsidRPr="00207C15" w:rsidTr="00B737F6">
        <w:trPr>
          <w:trHeight w:val="654"/>
          <w:jc w:val="center"/>
        </w:trPr>
        <w:tc>
          <w:tcPr>
            <w:tcW w:w="2660" w:type="dxa"/>
            <w:shd w:val="clear" w:color="auto" w:fill="auto"/>
            <w:vAlign w:val="center"/>
          </w:tcPr>
          <w:p w:rsidR="006A1ED0" w:rsidRPr="00207C15" w:rsidRDefault="006A1ED0" w:rsidP="00286C95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07C15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A1ED0" w:rsidRPr="00207C15" w:rsidRDefault="00053147" w:rsidP="00286C95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07C15">
              <w:rPr>
                <w:rFonts w:ascii="GHEA Grapalat" w:hAnsi="GHEA Grapalat" w:cs="Sylfaen"/>
                <w:sz w:val="20"/>
                <w:lang w:val="af-ZA"/>
              </w:rPr>
              <w:t>&lt;&lt;</w:t>
            </w:r>
            <w:r>
              <w:rPr>
                <w:rFonts w:ascii="GHEA Grapalat" w:hAnsi="GHEA Grapalat" w:cs="Sylfaen"/>
                <w:sz w:val="20"/>
                <w:lang w:val="af-ZA"/>
              </w:rPr>
              <w:t>ՍԻՓԻԷՍ ՕԻԼ</w:t>
            </w:r>
            <w:r w:rsidRPr="00207C15">
              <w:rPr>
                <w:rFonts w:ascii="GHEA Grapalat" w:hAnsi="GHEA Grapalat" w:cs="Sylfaen"/>
                <w:sz w:val="20"/>
                <w:lang w:val="af-ZA"/>
              </w:rPr>
              <w:t>&gt;&gt; ՍՊԸ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6A1ED0" w:rsidRPr="00207C15" w:rsidRDefault="006A1ED0" w:rsidP="00286C95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07C15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6A1ED0" w:rsidRPr="00207C15" w:rsidRDefault="0064601D" w:rsidP="001937EE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  <w:r w:rsidR="001937EE">
              <w:rPr>
                <w:rFonts w:ascii="GHEA Grapalat" w:hAnsi="GHEA Grapalat" w:cs="Sylfaen"/>
                <w:sz w:val="20"/>
                <w:lang w:val="af-ZA"/>
              </w:rPr>
              <w:t>100</w:t>
            </w:r>
            <w:r w:rsidR="00B737F6">
              <w:rPr>
                <w:rFonts w:ascii="GHEA Grapalat" w:hAnsi="GHEA Grapalat" w:cs="Sylfaen"/>
                <w:sz w:val="20"/>
                <w:lang w:val="af-ZA"/>
              </w:rPr>
              <w:t>,00</w:t>
            </w:r>
          </w:p>
        </w:tc>
      </w:tr>
    </w:tbl>
    <w:p w:rsidR="008D2E61" w:rsidRPr="001E2C76" w:rsidRDefault="008D2E61" w:rsidP="006A1ED0">
      <w:pPr>
        <w:spacing w:after="240" w:line="240" w:lineRule="auto"/>
        <w:ind w:firstLine="709"/>
        <w:jc w:val="both"/>
        <w:rPr>
          <w:rFonts w:ascii="GHEA Grapalat" w:hAnsi="GHEA Grapalat" w:cs="Sylfaen"/>
          <w:sz w:val="8"/>
          <w:lang w:val="af-ZA"/>
        </w:rPr>
      </w:pPr>
    </w:p>
    <w:p w:rsidR="006A1ED0" w:rsidRPr="00207C15" w:rsidRDefault="006A1ED0" w:rsidP="006A1ED0">
      <w:pPr>
        <w:spacing w:after="24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07C15">
        <w:rPr>
          <w:rFonts w:ascii="GHEA Grapalat" w:hAnsi="GHEA Grapalat" w:cs="Sylfaen"/>
          <w:sz w:val="20"/>
          <w:lang w:val="af-ZA"/>
        </w:rPr>
        <w:t>Ընտրված մասնակցին որոշելու համար կիրառված չափանիշ՝ նվազագույն գնային առաջարկ։</w:t>
      </w:r>
    </w:p>
    <w:p w:rsidR="00207C15" w:rsidRPr="00207C15" w:rsidRDefault="006A1ED0" w:rsidP="00207C1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07C15">
        <w:rPr>
          <w:rFonts w:ascii="GHEA Grapalat" w:hAnsi="GHEA Grapalat" w:cs="Sylfaen"/>
          <w:sz w:val="20"/>
          <w:lang w:val="af-ZA"/>
        </w:rPr>
        <w:t xml:space="preserve"> “Գնումների մասին” ՀՀ օրենքի 10-րդ հոդվածի համաձայն` անգործության ժամկետ </w:t>
      </w:r>
      <w:r w:rsidR="008D2E61" w:rsidRPr="00207C15">
        <w:rPr>
          <w:rFonts w:ascii="GHEA Grapalat" w:hAnsi="GHEA Grapalat" w:cs="Sylfaen"/>
          <w:sz w:val="20"/>
          <w:lang w:val="af-ZA"/>
        </w:rPr>
        <w:t xml:space="preserve"> է սահմանվում </w:t>
      </w:r>
      <w:r w:rsidRPr="00207C15">
        <w:rPr>
          <w:rFonts w:ascii="GHEA Grapalat" w:hAnsi="GHEA Grapalat" w:cs="Sylfaen"/>
          <w:sz w:val="20"/>
          <w:lang w:val="af-ZA"/>
        </w:rPr>
        <w:t xml:space="preserve"> </w:t>
      </w:r>
      <w:r w:rsidR="008D2E61" w:rsidRPr="00207C15">
        <w:rPr>
          <w:rFonts w:ascii="GHEA Grapalat" w:hAnsi="GHEA Grapalat" w:cs="Sylfaen"/>
          <w:sz w:val="20"/>
          <w:lang w:val="af-ZA"/>
        </w:rPr>
        <w:t xml:space="preserve">սույն հայտարարությունը հրապարակվելու </w:t>
      </w:r>
      <w:r w:rsidR="00207C15" w:rsidRPr="00960651">
        <w:rPr>
          <w:rFonts w:ascii="GHEA Grapalat" w:hAnsi="GHEA Grapalat" w:cs="Sylfaen"/>
          <w:sz w:val="20"/>
          <w:lang w:val="af-ZA"/>
        </w:rPr>
        <w:t>օրվանից</w:t>
      </w:r>
      <w:r w:rsidR="00207C15" w:rsidRPr="00207C15">
        <w:rPr>
          <w:rFonts w:ascii="GHEA Grapalat" w:hAnsi="GHEA Grapalat" w:cs="Sylfaen"/>
          <w:sz w:val="20"/>
          <w:lang w:val="af-ZA"/>
        </w:rPr>
        <w:t xml:space="preserve"> </w:t>
      </w:r>
      <w:r w:rsidR="00207C15" w:rsidRPr="00960651">
        <w:rPr>
          <w:rFonts w:ascii="GHEA Grapalat" w:hAnsi="GHEA Grapalat" w:cs="Sylfaen"/>
          <w:sz w:val="20"/>
          <w:lang w:val="af-ZA"/>
        </w:rPr>
        <w:t>մինչ</w:t>
      </w:r>
      <w:r w:rsidR="00207C15" w:rsidRPr="00207C15">
        <w:rPr>
          <w:rFonts w:ascii="GHEA Grapalat" w:hAnsi="GHEA Grapalat" w:cs="Sylfaen"/>
          <w:sz w:val="20"/>
          <w:lang w:val="af-ZA"/>
        </w:rPr>
        <w:t>և 5-</w:t>
      </w:r>
      <w:r w:rsidR="00207C15" w:rsidRPr="00960651">
        <w:rPr>
          <w:rFonts w:ascii="GHEA Grapalat" w:hAnsi="GHEA Grapalat" w:cs="Sylfaen"/>
          <w:sz w:val="20"/>
          <w:lang w:val="af-ZA"/>
        </w:rPr>
        <w:t>րդ</w:t>
      </w:r>
      <w:r w:rsidR="00207C15" w:rsidRPr="00207C15">
        <w:rPr>
          <w:rFonts w:ascii="GHEA Grapalat" w:hAnsi="GHEA Grapalat" w:cs="Sylfaen"/>
          <w:sz w:val="20"/>
          <w:lang w:val="af-ZA"/>
        </w:rPr>
        <w:t xml:space="preserve"> </w:t>
      </w:r>
      <w:r w:rsidR="00207C15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207C15" w:rsidRPr="00207C15">
        <w:rPr>
          <w:rFonts w:ascii="GHEA Grapalat" w:hAnsi="GHEA Grapalat" w:cs="Sylfaen"/>
          <w:sz w:val="20"/>
          <w:lang w:val="af-ZA"/>
        </w:rPr>
        <w:t xml:space="preserve"> </w:t>
      </w:r>
      <w:r w:rsidR="00207C15" w:rsidRPr="00960651">
        <w:rPr>
          <w:rFonts w:ascii="GHEA Grapalat" w:hAnsi="GHEA Grapalat" w:cs="Sylfaen"/>
          <w:sz w:val="20"/>
          <w:lang w:val="af-ZA"/>
        </w:rPr>
        <w:t>օրը</w:t>
      </w:r>
      <w:r w:rsidR="00207C15" w:rsidRPr="00207C15">
        <w:rPr>
          <w:rFonts w:ascii="GHEA Grapalat" w:hAnsi="GHEA Grapalat" w:cs="Sylfaen"/>
          <w:sz w:val="20"/>
          <w:lang w:val="af-ZA"/>
        </w:rPr>
        <w:t xml:space="preserve"> </w:t>
      </w:r>
      <w:r w:rsidR="00207C15" w:rsidRPr="00960651">
        <w:rPr>
          <w:rFonts w:ascii="GHEA Grapalat" w:hAnsi="GHEA Grapalat" w:cs="Sylfaen"/>
          <w:sz w:val="20"/>
          <w:lang w:val="af-ZA"/>
        </w:rPr>
        <w:t>ներառյալ</w:t>
      </w:r>
      <w:r w:rsidR="00207C15" w:rsidRPr="00207C15">
        <w:rPr>
          <w:rFonts w:ascii="GHEA Grapalat" w:hAnsi="GHEA Grapalat" w:cs="Sylfaen"/>
          <w:sz w:val="20"/>
          <w:lang w:val="af-ZA"/>
        </w:rPr>
        <w:t xml:space="preserve"> </w:t>
      </w:r>
      <w:r w:rsidR="00207C15" w:rsidRPr="00960651">
        <w:rPr>
          <w:rFonts w:ascii="GHEA Grapalat" w:hAnsi="GHEA Grapalat" w:cs="Sylfaen"/>
          <w:sz w:val="20"/>
          <w:lang w:val="af-ZA"/>
        </w:rPr>
        <w:t>ընկած</w:t>
      </w:r>
      <w:r w:rsidR="00207C15" w:rsidRPr="00207C15">
        <w:rPr>
          <w:rFonts w:ascii="GHEA Grapalat" w:hAnsi="GHEA Grapalat" w:cs="Sylfaen"/>
          <w:sz w:val="20"/>
          <w:lang w:val="af-ZA"/>
        </w:rPr>
        <w:t xml:space="preserve"> </w:t>
      </w:r>
      <w:r w:rsidR="00207C15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207C15" w:rsidRPr="00207C15">
        <w:rPr>
          <w:rFonts w:ascii="GHEA Grapalat" w:hAnsi="GHEA Grapalat" w:cs="Sylfaen"/>
          <w:sz w:val="20"/>
          <w:lang w:val="af-ZA"/>
        </w:rPr>
        <w:t>։</w:t>
      </w:r>
    </w:p>
    <w:p w:rsidR="006A1ED0" w:rsidRPr="00207C15" w:rsidRDefault="006A1ED0" w:rsidP="00207C15">
      <w:pPr>
        <w:spacing w:after="24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07C15">
        <w:rPr>
          <w:rFonts w:ascii="GHEA Grapalat" w:hAnsi="GHEA Grapalat" w:cs="Sylfaen"/>
          <w:sz w:val="20"/>
          <w:lang w:val="af-ZA"/>
        </w:rPr>
        <w:t>Սույն հայտարարության հետ կապված լրացուցիչ տեղեկություններ ստանալու համար կարող եք դիմել ԷԿ-ԳՀԱՊՁԲ-1</w:t>
      </w:r>
      <w:r w:rsidR="0064601D">
        <w:rPr>
          <w:rFonts w:ascii="GHEA Grapalat" w:hAnsi="GHEA Grapalat" w:cs="Sylfaen"/>
          <w:sz w:val="20"/>
          <w:lang w:val="af-ZA"/>
        </w:rPr>
        <w:t>9</w:t>
      </w:r>
      <w:r w:rsidRPr="00207C15">
        <w:rPr>
          <w:rFonts w:ascii="GHEA Grapalat" w:hAnsi="GHEA Grapalat" w:cs="Sylfaen"/>
          <w:sz w:val="20"/>
          <w:lang w:val="af-ZA"/>
        </w:rPr>
        <w:t>/0</w:t>
      </w:r>
      <w:r w:rsidR="001937EE">
        <w:rPr>
          <w:rFonts w:ascii="GHEA Grapalat" w:hAnsi="GHEA Grapalat" w:cs="Sylfaen"/>
          <w:sz w:val="20"/>
          <w:lang w:val="af-ZA"/>
        </w:rPr>
        <w:t>2</w:t>
      </w:r>
      <w:r w:rsidRPr="00207C15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 Լաուրա Մարտիրոսյանին։</w:t>
      </w:r>
    </w:p>
    <w:p w:rsidR="006A1ED0" w:rsidRPr="00207C15" w:rsidRDefault="006A1ED0" w:rsidP="006A1ED0">
      <w:pPr>
        <w:spacing w:after="24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07C15">
        <w:rPr>
          <w:rFonts w:ascii="GHEA Grapalat" w:hAnsi="GHEA Grapalat" w:cs="Sylfaen"/>
          <w:sz w:val="20"/>
          <w:lang w:val="af-ZA"/>
        </w:rPr>
        <w:t>Հեռախոս՝ /010/ 222772։</w:t>
      </w:r>
    </w:p>
    <w:p w:rsidR="006A1ED0" w:rsidRPr="00207C15" w:rsidRDefault="006A1ED0" w:rsidP="006A1ED0">
      <w:pPr>
        <w:spacing w:after="24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07C15">
        <w:rPr>
          <w:rFonts w:ascii="GHEA Grapalat" w:hAnsi="GHEA Grapalat" w:cs="Sylfaen"/>
          <w:sz w:val="20"/>
          <w:lang w:val="af-ZA"/>
        </w:rPr>
        <w:t>Էլ. փոստ՝ armenergonaladka@gmail.com։</w:t>
      </w:r>
    </w:p>
    <w:p w:rsidR="006A1ED0" w:rsidRPr="00207C15" w:rsidRDefault="006A1ED0" w:rsidP="006A1ED0">
      <w:pPr>
        <w:spacing w:after="240" w:line="240" w:lineRule="auto"/>
        <w:ind w:firstLine="709"/>
        <w:rPr>
          <w:rFonts w:ascii="GHEA Grapalat" w:hAnsi="GHEA Grapalat" w:cs="Sylfaen"/>
          <w:sz w:val="20"/>
          <w:lang w:val="af-ZA"/>
        </w:rPr>
      </w:pPr>
      <w:r w:rsidRPr="00207C15">
        <w:rPr>
          <w:rFonts w:ascii="GHEA Grapalat" w:hAnsi="GHEA Grapalat" w:cs="Sylfaen"/>
          <w:sz w:val="20"/>
          <w:lang w:val="af-ZA"/>
        </w:rPr>
        <w:t>Պատվիրատու`  &lt;&lt;Էներգակարգաբերում&gt;&gt; ՓԲԸ</w:t>
      </w:r>
    </w:p>
    <w:sectPr w:rsidR="006A1ED0" w:rsidRPr="00207C15" w:rsidSect="001E2C76">
      <w:pgSz w:w="11906" w:h="16838"/>
      <w:pgMar w:top="737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ED0"/>
    <w:rsid w:val="000408FF"/>
    <w:rsid w:val="00053147"/>
    <w:rsid w:val="00080F58"/>
    <w:rsid w:val="001937EE"/>
    <w:rsid w:val="001E2C76"/>
    <w:rsid w:val="00207C15"/>
    <w:rsid w:val="00472DB1"/>
    <w:rsid w:val="00554E14"/>
    <w:rsid w:val="005871FA"/>
    <w:rsid w:val="00634D2A"/>
    <w:rsid w:val="0064601D"/>
    <w:rsid w:val="006A1ED0"/>
    <w:rsid w:val="006C7871"/>
    <w:rsid w:val="00716C1D"/>
    <w:rsid w:val="00724A75"/>
    <w:rsid w:val="008D2E61"/>
    <w:rsid w:val="00A04DA4"/>
    <w:rsid w:val="00AD0ED9"/>
    <w:rsid w:val="00B737F6"/>
    <w:rsid w:val="00B845F2"/>
    <w:rsid w:val="00D50EE4"/>
    <w:rsid w:val="00E2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E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E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18</cp:revision>
  <cp:lastPrinted>2018-07-23T10:44:00Z</cp:lastPrinted>
  <dcterms:created xsi:type="dcterms:W3CDTF">2018-04-03T09:50:00Z</dcterms:created>
  <dcterms:modified xsi:type="dcterms:W3CDTF">2019-04-10T06:24:00Z</dcterms:modified>
</cp:coreProperties>
</file>